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980"/>
        <w:gridCol w:w="4376"/>
      </w:tblGrid>
      <w:tr w:rsidR="002B51FD" w:rsidTr="00A743FC">
        <w:trPr>
          <w:cantSplit/>
          <w:trHeight w:val="1251"/>
        </w:trPr>
        <w:tc>
          <w:tcPr>
            <w:tcW w:w="4500" w:type="dxa"/>
            <w:vAlign w:val="center"/>
          </w:tcPr>
          <w:p w:rsidR="002B51FD" w:rsidRDefault="002B51FD">
            <w:pPr>
              <w:pStyle w:val="Heading1"/>
              <w:tabs>
                <w:tab w:val="left" w:pos="8364"/>
              </w:tabs>
              <w:ind w:right="-70"/>
              <w:jc w:val="center"/>
              <w:rPr>
                <w:rFonts w:ascii="Times" w:hAnsi="Times" w:cs="Arial"/>
                <w:b w:val="0"/>
                <w:color w:val="000000"/>
                <w:sz w:val="12"/>
                <w:szCs w:val="12"/>
              </w:rPr>
            </w:pPr>
            <w:r>
              <w:rPr>
                <w:rFonts w:ascii="Times" w:hAnsi="Times" w:cs="Arial"/>
                <w:b w:val="0"/>
                <w:color w:val="000000"/>
                <w:sz w:val="12"/>
                <w:szCs w:val="12"/>
              </w:rPr>
              <w:t>VALLE D’AOSTA</w:t>
            </w:r>
          </w:p>
          <w:p w:rsidR="002B51FD" w:rsidRDefault="002B51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B51FD" w:rsidRDefault="002B51FD">
            <w:pPr>
              <w:pStyle w:val="Heading1"/>
              <w:tabs>
                <w:tab w:val="left" w:pos="8364"/>
              </w:tabs>
              <w:ind w:right="-70"/>
              <w:jc w:val="center"/>
              <w:rPr>
                <w:rFonts w:ascii="Times" w:hAnsi="Times" w:cs="Arial"/>
                <w:b w:val="0"/>
                <w:color w:val="000000"/>
                <w:sz w:val="30"/>
              </w:rPr>
            </w:pPr>
            <w:r>
              <w:rPr>
                <w:rFonts w:ascii="Times" w:hAnsi="Times" w:cs="Arial"/>
                <w:b w:val="0"/>
                <w:color w:val="000000"/>
                <w:sz w:val="28"/>
                <w:szCs w:val="28"/>
              </w:rPr>
              <w:t>COMUNE DI</w:t>
            </w:r>
            <w:r>
              <w:rPr>
                <w:rFonts w:ascii="Times" w:hAnsi="Times" w:cs="Arial"/>
                <w:b w:val="0"/>
                <w:color w:val="000000"/>
                <w:sz w:val="30"/>
              </w:rPr>
              <w:t xml:space="preserve"> </w:t>
            </w:r>
          </w:p>
          <w:p w:rsidR="002B51FD" w:rsidRDefault="002B51FD">
            <w:pPr>
              <w:pStyle w:val="Heading1"/>
              <w:tabs>
                <w:tab w:val="left" w:pos="8364"/>
              </w:tabs>
              <w:ind w:right="-70"/>
              <w:jc w:val="center"/>
              <w:rPr>
                <w:rFonts w:ascii="Times" w:hAnsi="Times" w:cs="Arial"/>
                <w:b w:val="0"/>
                <w:color w:val="333333"/>
                <w:sz w:val="14"/>
                <w:szCs w:val="14"/>
              </w:rPr>
            </w:pPr>
            <w:r>
              <w:rPr>
                <w:rFonts w:ascii="Times" w:hAnsi="Times" w:cs="Arial"/>
                <w:b w:val="0"/>
                <w:color w:val="000000"/>
                <w:sz w:val="46"/>
                <w:szCs w:val="46"/>
              </w:rPr>
              <w:t>VALTOURNENCHE</w:t>
            </w:r>
          </w:p>
        </w:tc>
        <w:tc>
          <w:tcPr>
            <w:tcW w:w="1980" w:type="dxa"/>
            <w:vMerge w:val="restart"/>
            <w:vAlign w:val="center"/>
          </w:tcPr>
          <w:p w:rsidR="002B51FD" w:rsidRDefault="002B51FD">
            <w:pPr>
              <w:jc w:val="center"/>
              <w:rPr>
                <w:sz w:val="10"/>
                <w:szCs w:val="10"/>
              </w:rPr>
            </w:pPr>
          </w:p>
          <w:p w:rsidR="002B51FD" w:rsidRDefault="002B51FD">
            <w:pPr>
              <w:jc w:val="center"/>
              <w:rPr>
                <w:sz w:val="20"/>
                <w:szCs w:val="20"/>
              </w:rPr>
            </w:pPr>
            <w:r w:rsidRPr="005278A0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1.5pt;mso-position-horizontal-relative:char;mso-position-vertical-relative:line">
                  <v:imagedata r:id="rId5" o:title=""/>
                </v:shape>
              </w:pict>
            </w:r>
          </w:p>
          <w:p w:rsidR="002B51FD" w:rsidRDefault="002B5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2B51FD" w:rsidRDefault="002B51FD">
            <w:pPr>
              <w:pStyle w:val="Heading1"/>
              <w:tabs>
                <w:tab w:val="left" w:pos="8364"/>
              </w:tabs>
              <w:ind w:right="-70"/>
              <w:jc w:val="center"/>
              <w:rPr>
                <w:rFonts w:ascii="Times" w:hAnsi="Times" w:cs="Arial"/>
                <w:b w:val="0"/>
                <w:color w:val="000000"/>
                <w:sz w:val="12"/>
                <w:szCs w:val="12"/>
                <w:lang w:val="fr-FR"/>
              </w:rPr>
            </w:pPr>
            <w:r>
              <w:rPr>
                <w:rFonts w:ascii="Times" w:hAnsi="Times" w:cs="Arial"/>
                <w:b w:val="0"/>
                <w:color w:val="000000"/>
                <w:sz w:val="12"/>
                <w:szCs w:val="12"/>
                <w:lang w:val="fr-FR"/>
              </w:rPr>
              <w:t>VALLÉE D’AOSTE</w:t>
            </w:r>
          </w:p>
          <w:p w:rsidR="002B51FD" w:rsidRDefault="002B51FD">
            <w:pP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</w:p>
          <w:p w:rsidR="002B51FD" w:rsidRDefault="002B51FD">
            <w:pPr>
              <w:pStyle w:val="Heading1"/>
              <w:tabs>
                <w:tab w:val="left" w:pos="8364"/>
              </w:tabs>
              <w:ind w:right="-70"/>
              <w:jc w:val="center"/>
              <w:rPr>
                <w:rFonts w:ascii="Times" w:hAnsi="Times" w:cs="Arial"/>
                <w:b w:val="0"/>
                <w:color w:val="333333"/>
                <w:sz w:val="14"/>
                <w:szCs w:val="14"/>
                <w:lang w:val="fr-FR"/>
              </w:rPr>
            </w:pPr>
            <w:r>
              <w:rPr>
                <w:rFonts w:ascii="Times" w:hAnsi="Times" w:cs="Arial"/>
                <w:b w:val="0"/>
                <w:color w:val="000000"/>
                <w:sz w:val="28"/>
                <w:szCs w:val="28"/>
                <w:lang w:val="fr-FR"/>
              </w:rPr>
              <w:t>COMMUNE DE</w:t>
            </w:r>
            <w:r>
              <w:rPr>
                <w:rFonts w:ascii="Times" w:hAnsi="Times" w:cs="Arial"/>
                <w:b w:val="0"/>
                <w:color w:val="000000"/>
                <w:sz w:val="30"/>
                <w:lang w:val="fr-FR"/>
              </w:rPr>
              <w:t xml:space="preserve"> </w:t>
            </w:r>
            <w:r>
              <w:rPr>
                <w:rFonts w:ascii="Times" w:hAnsi="Times" w:cs="Arial"/>
                <w:b w:val="0"/>
                <w:color w:val="000000"/>
                <w:sz w:val="46"/>
                <w:szCs w:val="46"/>
                <w:lang w:val="fr-FR"/>
              </w:rPr>
              <w:t>VALTOURNENCHE</w:t>
            </w:r>
          </w:p>
        </w:tc>
      </w:tr>
      <w:tr w:rsidR="002B51FD" w:rsidTr="00A743FC">
        <w:trPr>
          <w:cantSplit/>
          <w:trHeight w:val="1251"/>
        </w:trPr>
        <w:tc>
          <w:tcPr>
            <w:tcW w:w="4500" w:type="dxa"/>
            <w:vAlign w:val="center"/>
          </w:tcPr>
          <w:p w:rsidR="002B51FD" w:rsidRDefault="002B51FD">
            <w:pPr>
              <w:pStyle w:val="Heading1"/>
              <w:tabs>
                <w:tab w:val="left" w:pos="8364"/>
              </w:tabs>
              <w:ind w:right="-70"/>
              <w:jc w:val="center"/>
              <w:rPr>
                <w:rFonts w:ascii="Times" w:hAnsi="Times" w:cs="Arial"/>
                <w:b w:val="0"/>
                <w:color w:val="333333"/>
                <w:sz w:val="14"/>
                <w:szCs w:val="14"/>
              </w:rPr>
            </w:pPr>
          </w:p>
        </w:tc>
        <w:tc>
          <w:tcPr>
            <w:tcW w:w="1980" w:type="dxa"/>
            <w:vMerge/>
            <w:vAlign w:val="center"/>
          </w:tcPr>
          <w:p w:rsidR="002B51FD" w:rsidRDefault="002B51FD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2B51FD" w:rsidRDefault="002B51FD">
            <w:pPr>
              <w:pStyle w:val="Heading1"/>
              <w:tabs>
                <w:tab w:val="left" w:pos="8364"/>
              </w:tabs>
              <w:ind w:right="-70"/>
              <w:jc w:val="center"/>
              <w:rPr>
                <w:rFonts w:ascii="Times" w:hAnsi="Times" w:cs="Arial"/>
                <w:b w:val="0"/>
                <w:color w:val="333333"/>
                <w:sz w:val="14"/>
                <w:szCs w:val="14"/>
                <w:lang w:val="fr-FR"/>
              </w:rPr>
            </w:pPr>
          </w:p>
        </w:tc>
      </w:tr>
    </w:tbl>
    <w:p w:rsidR="002B51FD" w:rsidRDefault="002B51FD" w:rsidP="00A743FC">
      <w:pPr>
        <w:widowControl w:val="0"/>
        <w:autoSpaceDE w:val="0"/>
        <w:autoSpaceDN w:val="0"/>
        <w:adjustRightInd w:val="0"/>
        <w:spacing w:after="0" w:line="57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50E07">
        <w:rPr>
          <w:rFonts w:ascii="Arial" w:hAnsi="Arial" w:cs="Arial"/>
          <w:b/>
          <w:bCs/>
          <w:sz w:val="20"/>
          <w:szCs w:val="20"/>
          <w:u w:val="single"/>
        </w:rPr>
        <w:t>PROCURA SPECIALE</w:t>
      </w:r>
    </w:p>
    <w:p w:rsidR="002B51FD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B51FD" w:rsidRPr="00AB076A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6E19">
        <w:rPr>
          <w:rFonts w:ascii="Arial" w:hAnsi="Arial" w:cs="Arial"/>
          <w:bCs/>
          <w:sz w:val="20"/>
          <w:szCs w:val="20"/>
        </w:rPr>
        <w:t>Il Comune di</w:t>
      </w:r>
      <w:r>
        <w:rPr>
          <w:rFonts w:ascii="Arial" w:hAnsi="Arial" w:cs="Arial"/>
          <w:bCs/>
          <w:sz w:val="20"/>
          <w:szCs w:val="20"/>
        </w:rPr>
        <w:t xml:space="preserve"> VALTOURNENCHE (AO)</w:t>
      </w:r>
      <w:r w:rsidRPr="002B296D">
        <w:rPr>
          <w:rFonts w:ascii="Arial" w:hAnsi="Arial" w:cs="Arial"/>
          <w:bCs/>
          <w:sz w:val="20"/>
          <w:szCs w:val="20"/>
        </w:rPr>
        <w:t xml:space="preserve"> con sede in  </w:t>
      </w:r>
      <w:r>
        <w:rPr>
          <w:rFonts w:ascii="Arial" w:hAnsi="Arial" w:cs="Arial"/>
          <w:bCs/>
          <w:sz w:val="20"/>
          <w:szCs w:val="20"/>
        </w:rPr>
        <w:t>P.zza della Chiesa, 1</w:t>
      </w:r>
      <w:bookmarkStart w:id="0" w:name="_GoBack"/>
      <w:bookmarkEnd w:id="0"/>
      <w:r w:rsidRPr="002B296D">
        <w:rPr>
          <w:rFonts w:ascii="Arial" w:hAnsi="Arial" w:cs="Arial"/>
          <w:bCs/>
          <w:sz w:val="20"/>
          <w:szCs w:val="20"/>
        </w:rPr>
        <w:t xml:space="preserve"> partita IVA 00415160076</w:t>
      </w:r>
      <w:r w:rsidRPr="002B296D">
        <w:rPr>
          <w:rFonts w:ascii="Arial" w:hAnsi="Arial" w:cs="Arial"/>
          <w:bCs/>
          <w:sz w:val="20"/>
          <w:szCs w:val="20"/>
        </w:rPr>
        <w:br/>
        <w:t>C.F. 81002630077</w:t>
      </w:r>
      <w:r>
        <w:rPr>
          <w:rFonts w:ascii="Arial" w:hAnsi="Arial" w:cs="Arial"/>
          <w:bCs/>
          <w:sz w:val="20"/>
          <w:szCs w:val="20"/>
        </w:rPr>
        <w:t>,</w:t>
      </w:r>
      <w:r w:rsidRPr="002B296D">
        <w:rPr>
          <w:rFonts w:ascii="Arial" w:hAnsi="Arial" w:cs="Arial"/>
          <w:bCs/>
          <w:sz w:val="20"/>
          <w:szCs w:val="20"/>
        </w:rPr>
        <w:t xml:space="preserve"> rappresentato dal  </w:t>
      </w:r>
      <w:r>
        <w:rPr>
          <w:rFonts w:ascii="Arial" w:hAnsi="Arial" w:cs="Arial"/>
          <w:bCs/>
          <w:sz w:val="20"/>
          <w:szCs w:val="20"/>
        </w:rPr>
        <w:t>Segretario Comunale, Dott.ssa Cristina MACHET, nata</w:t>
      </w:r>
      <w:r w:rsidRPr="002B296D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>Aosta</w:t>
      </w:r>
      <w:r w:rsidRPr="002B296D">
        <w:rPr>
          <w:rFonts w:ascii="Arial" w:hAnsi="Arial" w:cs="Arial"/>
          <w:bCs/>
          <w:sz w:val="20"/>
          <w:szCs w:val="20"/>
        </w:rPr>
        <w:t xml:space="preserve"> il </w:t>
      </w:r>
      <w:r>
        <w:rPr>
          <w:rFonts w:ascii="Arial" w:hAnsi="Arial" w:cs="Arial"/>
          <w:bCs/>
          <w:sz w:val="20"/>
          <w:szCs w:val="20"/>
        </w:rPr>
        <w:t>03/03/1977 e domiciliata</w:t>
      </w:r>
      <w:r w:rsidRPr="002B296D">
        <w:rPr>
          <w:rFonts w:ascii="Arial" w:hAnsi="Arial" w:cs="Arial"/>
          <w:bCs/>
          <w:sz w:val="20"/>
          <w:szCs w:val="20"/>
        </w:rPr>
        <w:t xml:space="preserve"> per la carica  ove</w:t>
      </w:r>
      <w:r w:rsidRPr="00A06E19">
        <w:rPr>
          <w:rFonts w:ascii="Arial" w:hAnsi="Arial" w:cs="Arial"/>
          <w:color w:val="000000"/>
          <w:sz w:val="20"/>
          <w:szCs w:val="20"/>
        </w:rPr>
        <w:t xml:space="preserve"> appresso, che interviene al presente atto non in proprio ma nella sua qualità di </w:t>
      </w:r>
      <w:r>
        <w:rPr>
          <w:rFonts w:ascii="Arial" w:hAnsi="Arial" w:cs="Arial"/>
          <w:color w:val="000000"/>
          <w:sz w:val="20"/>
          <w:szCs w:val="20"/>
        </w:rPr>
        <w:t xml:space="preserve">Dirigente/Responsabile del Servizio, </w:t>
      </w:r>
      <w:r w:rsidRPr="00A06E19">
        <w:rPr>
          <w:rFonts w:ascii="Arial" w:hAnsi="Arial" w:cs="Arial"/>
          <w:color w:val="000000"/>
          <w:sz w:val="20"/>
          <w:szCs w:val="20"/>
        </w:rPr>
        <w:t>legittimato alla stipula del presente atto dai poteri attribuiti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B076A">
        <w:rPr>
          <w:rFonts w:ascii="Arial" w:hAnsi="Arial" w:cs="Arial"/>
          <w:sz w:val="20"/>
          <w:szCs w:val="20"/>
        </w:rPr>
        <w:t>in esecu</w:t>
      </w:r>
      <w:r>
        <w:rPr>
          <w:rFonts w:ascii="Arial" w:hAnsi="Arial" w:cs="Arial"/>
          <w:sz w:val="20"/>
          <w:szCs w:val="20"/>
        </w:rPr>
        <w:t>zione del decreto sindacale</w:t>
      </w:r>
      <w:r w:rsidRPr="00AB076A">
        <w:rPr>
          <w:rFonts w:ascii="Arial" w:hAnsi="Arial" w:cs="Arial"/>
          <w:sz w:val="20"/>
          <w:szCs w:val="20"/>
        </w:rPr>
        <w:t xml:space="preserve"> n. </w:t>
      </w:r>
      <w:r>
        <w:rPr>
          <w:rFonts w:ascii="Arial" w:hAnsi="Arial" w:cs="Arial"/>
          <w:sz w:val="20"/>
          <w:szCs w:val="20"/>
        </w:rPr>
        <w:t>17</w:t>
      </w:r>
      <w:r w:rsidRPr="00AB076A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29/09/2015,</w:t>
      </w:r>
      <w:r w:rsidRPr="00AB076A">
        <w:rPr>
          <w:rFonts w:ascii="Arial" w:hAnsi="Arial" w:cs="Arial"/>
          <w:color w:val="000000"/>
          <w:sz w:val="20"/>
          <w:szCs w:val="20"/>
        </w:rPr>
        <w:t xml:space="preserve"> con il presente atto,</w:t>
      </w:r>
    </w:p>
    <w:p w:rsidR="002B51FD" w:rsidRPr="00A06E19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51FD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06E1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ostituisce procuratore speciale</w:t>
      </w:r>
    </w:p>
    <w:p w:rsidR="002B51FD" w:rsidRPr="00A06E19" w:rsidRDefault="002B51FD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B51FD" w:rsidRPr="00A06E19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6E19">
        <w:rPr>
          <w:rFonts w:ascii="Arial" w:hAnsi="Arial" w:cs="Arial"/>
          <w:color w:val="000000"/>
          <w:sz w:val="20"/>
          <w:szCs w:val="20"/>
        </w:rPr>
        <w:t xml:space="preserve">del detto Comune la società </w:t>
      </w:r>
      <w:r w:rsidRPr="00A06E19">
        <w:rPr>
          <w:rFonts w:ascii="Arial" w:hAnsi="Arial" w:cs="Arial"/>
          <w:b/>
          <w:bCs/>
          <w:color w:val="000000"/>
          <w:sz w:val="20"/>
          <w:szCs w:val="20"/>
        </w:rPr>
        <w:t xml:space="preserve">NIVI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Spa </w:t>
      </w:r>
      <w:r w:rsidRPr="00A06E19">
        <w:rPr>
          <w:rFonts w:ascii="Arial" w:hAnsi="Arial" w:cs="Arial"/>
          <w:b/>
          <w:bCs/>
          <w:color w:val="000000"/>
          <w:sz w:val="20"/>
          <w:szCs w:val="20"/>
        </w:rPr>
        <w:t xml:space="preserve">(divisione E.M.O.) </w:t>
      </w:r>
      <w:r w:rsidRPr="00A06E19">
        <w:rPr>
          <w:rFonts w:ascii="Arial" w:hAnsi="Arial" w:cs="Arial"/>
          <w:color w:val="000000"/>
          <w:sz w:val="20"/>
          <w:szCs w:val="20"/>
        </w:rPr>
        <w:t xml:space="preserve">con sede in Firenze, via O. da Pordenone n.c. 20 iscritta al Registro delle Imprese di Firenze con codice fiscale e numero di iscrizione 04105740486, affinché, agendo a mezzo dei propri rappresentanti legali, nell'interesse ed in rappresentanza del predetto Comune, svolga tutte le attività delegabili a terzi previste dal Codice della Strada e dal relativo Regolamento di Attuazione e in particolare dall'art. 385 del D.P.R. 16 dicembre 1992 n. 495 e successive modifiche e integrazioni, in tema di sanzioni amministrative per violazioni al Codice della Strada comminate dalla Polizia </w:t>
      </w:r>
      <w:r>
        <w:rPr>
          <w:rFonts w:ascii="Arial" w:hAnsi="Arial" w:cs="Arial"/>
          <w:color w:val="000000"/>
          <w:sz w:val="20"/>
          <w:szCs w:val="20"/>
        </w:rPr>
        <w:t>Locale</w:t>
      </w:r>
      <w:r w:rsidRPr="00A06E19">
        <w:rPr>
          <w:rFonts w:ascii="Arial" w:hAnsi="Arial" w:cs="Arial"/>
          <w:color w:val="000000"/>
          <w:sz w:val="20"/>
          <w:szCs w:val="20"/>
        </w:rPr>
        <w:t xml:space="preserve"> del predetto Comune a carico di cittadini residenti in uno Stato dell'Unione Europea o in altro Stato estero, curandone in particolare tutte le attività finalizzate </w:t>
      </w:r>
      <w:r>
        <w:rPr>
          <w:rFonts w:ascii="Arial" w:hAnsi="Arial" w:cs="Arial"/>
          <w:color w:val="000000"/>
          <w:sz w:val="20"/>
          <w:szCs w:val="20"/>
        </w:rPr>
        <w:t xml:space="preserve">al </w:t>
      </w:r>
      <w:r w:rsidRPr="00A06E19">
        <w:rPr>
          <w:rFonts w:ascii="Arial" w:hAnsi="Arial" w:cs="Arial"/>
          <w:color w:val="000000"/>
          <w:sz w:val="20"/>
          <w:szCs w:val="20"/>
        </w:rPr>
        <w:t>recupero degli importi dovuti, dai destinatari dei relativi verbali di accertamento.</w:t>
      </w:r>
    </w:p>
    <w:p w:rsidR="002B51FD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6E19">
        <w:rPr>
          <w:rFonts w:ascii="Arial" w:hAnsi="Arial" w:cs="Arial"/>
          <w:color w:val="000000"/>
          <w:sz w:val="20"/>
          <w:szCs w:val="20"/>
        </w:rPr>
        <w:t>Per l'espletamento di tale incarico vengono quindi conferite alla costituita procuratrice tutte le necessarie facoltà ed in particolare quelle di:</w:t>
      </w:r>
    </w:p>
    <w:p w:rsidR="002B51FD" w:rsidRPr="00A06E19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1FD" w:rsidRPr="00871D56" w:rsidRDefault="002B51FD" w:rsidP="00871D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D56">
        <w:rPr>
          <w:rFonts w:ascii="Arial" w:hAnsi="Arial" w:cs="Arial"/>
          <w:color w:val="000000"/>
          <w:sz w:val="20"/>
          <w:szCs w:val="20"/>
        </w:rPr>
        <w:t>richiedere e reperire  i dati anagrafici, completi di residenza e/o domicilio dai registri automobilistici dei soggetti destinatari di sanzioni amministrative accertate dalla Polizia Municipale del predetto Comune, residenti o  domiciliati in uno Stato facente parte dell'Unione Europea o in altro Stato estero, ai fini dell'adempimento delle funzioni attribuite;</w:t>
      </w:r>
    </w:p>
    <w:p w:rsidR="002B51FD" w:rsidRPr="00A06E19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1FD" w:rsidRPr="00871D56" w:rsidRDefault="002B51FD" w:rsidP="00871D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D56">
        <w:rPr>
          <w:rFonts w:ascii="Arial" w:hAnsi="Arial" w:cs="Arial"/>
          <w:color w:val="000000"/>
          <w:sz w:val="20"/>
          <w:szCs w:val="20"/>
        </w:rPr>
        <w:t>eseguire le attività formali ed operative, intermedie, finalizzate alla traduzione, stampa e consegna all’ ufficio postale incaricato della notificazione dei verbali di ingiunzione fiscale,  ai soggetti residenti all’estero, ai sensi della legislazione vigente;</w:t>
      </w:r>
    </w:p>
    <w:p w:rsidR="002B51FD" w:rsidRPr="00A06E19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1FD" w:rsidRDefault="002B51FD" w:rsidP="00871D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6E19">
        <w:rPr>
          <w:rFonts w:ascii="Arial" w:hAnsi="Arial" w:cs="Arial"/>
          <w:color w:val="000000"/>
          <w:sz w:val="20"/>
          <w:szCs w:val="20"/>
        </w:rPr>
        <w:t xml:space="preserve">introitare gli importi delle sanzioni su conto corrente dedicato, online, di servizio, messo a disposizione dalla stessa procuratrice Nivi </w:t>
      </w:r>
      <w:r>
        <w:rPr>
          <w:rFonts w:ascii="Arial" w:hAnsi="Arial" w:cs="Arial"/>
          <w:color w:val="000000"/>
          <w:sz w:val="20"/>
          <w:szCs w:val="20"/>
        </w:rPr>
        <w:t>Spa;</w:t>
      </w:r>
    </w:p>
    <w:p w:rsidR="002B51FD" w:rsidRPr="00871D56" w:rsidRDefault="002B51FD" w:rsidP="00871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1FD" w:rsidRDefault="002B51FD" w:rsidP="00871D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6E19">
        <w:rPr>
          <w:rFonts w:ascii="Arial" w:hAnsi="Arial" w:cs="Arial"/>
          <w:color w:val="000000"/>
          <w:sz w:val="20"/>
          <w:szCs w:val="20"/>
        </w:rPr>
        <w:t>promuovere tutte le azioni legali contemplate dalla vigente legislazione in tutti gli Stati appartenenti all'Unione Europea o in altro Stato estero, nominando all'uopo avvocati e procuratori per l'assistenza e la difesa in qualsiasi stato e grado di giu</w:t>
      </w:r>
      <w:r>
        <w:rPr>
          <w:rFonts w:ascii="Arial" w:hAnsi="Arial" w:cs="Arial"/>
          <w:color w:val="000000"/>
          <w:sz w:val="20"/>
          <w:szCs w:val="20"/>
        </w:rPr>
        <w:t xml:space="preserve">dizio, anche in fase esecutiva.  </w:t>
      </w:r>
      <w:r w:rsidRPr="00A06E19">
        <w:rPr>
          <w:rFonts w:ascii="Arial" w:hAnsi="Arial" w:cs="Arial"/>
          <w:color w:val="000000"/>
          <w:sz w:val="20"/>
          <w:szCs w:val="20"/>
        </w:rPr>
        <w:t>Alla costituita procuratrice è più in generale c</w:t>
      </w:r>
      <w:r>
        <w:rPr>
          <w:rFonts w:ascii="Arial" w:hAnsi="Arial" w:cs="Arial"/>
          <w:color w:val="000000"/>
          <w:sz w:val="20"/>
          <w:szCs w:val="20"/>
        </w:rPr>
        <w:t xml:space="preserve">onferita, nei limiti di legge, </w:t>
      </w:r>
      <w:r w:rsidRPr="00A06E19">
        <w:rPr>
          <w:rFonts w:ascii="Arial" w:hAnsi="Arial" w:cs="Arial"/>
          <w:color w:val="000000"/>
          <w:sz w:val="20"/>
          <w:szCs w:val="20"/>
        </w:rPr>
        <w:t xml:space="preserve">ogni facoltà necessaria o anche solo opportuna funzionale alla completa esecuzione dell'incarico in modo che alla stessa non possa essere opposta mancanza o insufficienza di poteri. </w:t>
      </w:r>
    </w:p>
    <w:p w:rsidR="002B51FD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1FD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1FD" w:rsidRDefault="002B51FD" w:rsidP="0055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DE5564">
        <w:rPr>
          <w:rFonts w:ascii="Arial" w:hAnsi="Arial" w:cs="Arial"/>
          <w:b/>
          <w:color w:val="000000"/>
          <w:sz w:val="20"/>
          <w:szCs w:val="20"/>
        </w:rPr>
        <w:t>08/06/2020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2B51FD" w:rsidRPr="00CF7F44" w:rsidRDefault="002B51FD" w:rsidP="00090007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IL SEGRETARIO COMUNALE                  (Dott.ssa Cristina MACHET)    </w:t>
      </w:r>
    </w:p>
    <w:sectPr w:rsidR="002B51FD" w:rsidRPr="00CF7F44" w:rsidSect="00E10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6A57"/>
    <w:multiLevelType w:val="hybridMultilevel"/>
    <w:tmpl w:val="8E54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55A"/>
    <w:rsid w:val="00026816"/>
    <w:rsid w:val="00090007"/>
    <w:rsid w:val="000B2C51"/>
    <w:rsid w:val="000C4219"/>
    <w:rsid w:val="001536BC"/>
    <w:rsid w:val="001B7F68"/>
    <w:rsid w:val="002B296D"/>
    <w:rsid w:val="002B51FD"/>
    <w:rsid w:val="0032243B"/>
    <w:rsid w:val="00434717"/>
    <w:rsid w:val="004951C9"/>
    <w:rsid w:val="00511FF8"/>
    <w:rsid w:val="005278A0"/>
    <w:rsid w:val="0055455A"/>
    <w:rsid w:val="0059679A"/>
    <w:rsid w:val="005F281E"/>
    <w:rsid w:val="006432FA"/>
    <w:rsid w:val="006B4AA2"/>
    <w:rsid w:val="00717D7A"/>
    <w:rsid w:val="0072490D"/>
    <w:rsid w:val="00736E1E"/>
    <w:rsid w:val="00782629"/>
    <w:rsid w:val="00833BDE"/>
    <w:rsid w:val="00871D56"/>
    <w:rsid w:val="008F78C8"/>
    <w:rsid w:val="00906117"/>
    <w:rsid w:val="0090689C"/>
    <w:rsid w:val="00930162"/>
    <w:rsid w:val="00943E05"/>
    <w:rsid w:val="00A06E19"/>
    <w:rsid w:val="00A30065"/>
    <w:rsid w:val="00A743FC"/>
    <w:rsid w:val="00AB076A"/>
    <w:rsid w:val="00AB7BB3"/>
    <w:rsid w:val="00B001D4"/>
    <w:rsid w:val="00C63D37"/>
    <w:rsid w:val="00C72756"/>
    <w:rsid w:val="00CD735E"/>
    <w:rsid w:val="00CF500D"/>
    <w:rsid w:val="00CF7F44"/>
    <w:rsid w:val="00DE5564"/>
    <w:rsid w:val="00E104E5"/>
    <w:rsid w:val="00F0025F"/>
    <w:rsid w:val="00F50E07"/>
    <w:rsid w:val="00F611B5"/>
    <w:rsid w:val="00FC76D7"/>
    <w:rsid w:val="00F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5A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43F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756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87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469</Words>
  <Characters>2675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 D’AOSTA</dc:title>
  <dc:subject/>
  <dc:creator>muriel.mendez</dc:creator>
  <cp:keywords/>
  <dc:description/>
  <cp:lastModifiedBy>Operatore</cp:lastModifiedBy>
  <cp:revision>11</cp:revision>
  <cp:lastPrinted>2016-09-19T15:03:00Z</cp:lastPrinted>
  <dcterms:created xsi:type="dcterms:W3CDTF">2020-06-08T09:25:00Z</dcterms:created>
  <dcterms:modified xsi:type="dcterms:W3CDTF">2020-06-08T13:39:00Z</dcterms:modified>
</cp:coreProperties>
</file>